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44" w:rsidRPr="00F00DB8" w:rsidRDefault="00B75544" w:rsidP="00B75544">
      <w:pPr>
        <w:tabs>
          <w:tab w:val="left" w:pos="1134"/>
        </w:tabs>
        <w:adjustRightInd w:val="0"/>
        <w:ind w:right="15" w:firstLine="567"/>
        <w:jc w:val="both"/>
        <w:rPr>
          <w:sz w:val="28"/>
          <w:szCs w:val="28"/>
        </w:rPr>
      </w:pPr>
      <w:r w:rsidRPr="00F00DB8">
        <w:rPr>
          <w:sz w:val="28"/>
          <w:szCs w:val="28"/>
        </w:rPr>
        <w:t xml:space="preserve">Согласно Порядку проведения итоговой аттестации по образовательным программам основного общего образования (далее – ГИА-9) (приказ Министерства образования и науки Российской Федерации от 25.12.2013 № 1394 (ред. от 09.01.2017) </w:t>
      </w:r>
      <w:r w:rsidRPr="00B75544">
        <w:rPr>
          <w:b/>
          <w:sz w:val="28"/>
          <w:szCs w:val="28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</w:t>
      </w:r>
      <w:r w:rsidRPr="00781CB7">
        <w:rPr>
          <w:sz w:val="28"/>
          <w:szCs w:val="28"/>
        </w:rPr>
        <w:t xml:space="preserve">. Основанием для получения аттестата об основном общем образовании является </w:t>
      </w:r>
      <w:r w:rsidRPr="00B75544">
        <w:rPr>
          <w:b/>
          <w:sz w:val="28"/>
          <w:szCs w:val="28"/>
          <w:u w:val="single"/>
        </w:rPr>
        <w:t>прохождение ГИА-9 по всем 4-м учебным предметам</w:t>
      </w:r>
      <w:r w:rsidRPr="00781CB7">
        <w:rPr>
          <w:sz w:val="28"/>
          <w:szCs w:val="28"/>
        </w:rPr>
        <w:t xml:space="preserve"> (получение результата не ниже минимального порога баллов по соответствующему предмету).</w:t>
      </w:r>
    </w:p>
    <w:p w:rsidR="00A321A4" w:rsidRDefault="00B75544"/>
    <w:sectPr w:rsidR="00A321A4" w:rsidSect="00DB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544"/>
    <w:rsid w:val="00B75544"/>
    <w:rsid w:val="00DB1F13"/>
    <w:rsid w:val="00E0487E"/>
    <w:rsid w:val="00FA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755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K217-14</dc:creator>
  <cp:lastModifiedBy>K217-14</cp:lastModifiedBy>
  <cp:revision>1</cp:revision>
  <dcterms:created xsi:type="dcterms:W3CDTF">2017-09-13T08:15:00Z</dcterms:created>
  <dcterms:modified xsi:type="dcterms:W3CDTF">2017-09-13T08:16:00Z</dcterms:modified>
</cp:coreProperties>
</file>