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C4" w:rsidRDefault="00CA6CC4" w:rsidP="00CA6CC4">
      <w:pPr>
        <w:pStyle w:val="a3"/>
        <w:shd w:val="clear" w:color="auto" w:fill="FFFFFF"/>
        <w:tabs>
          <w:tab w:val="left" w:pos="9214"/>
          <w:tab w:val="left" w:pos="9923"/>
        </w:tabs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</w:t>
      </w:r>
      <w:r w:rsidRPr="00E112E7">
        <w:rPr>
          <w:sz w:val="28"/>
          <w:szCs w:val="28"/>
        </w:rPr>
        <w:t>выбор</w:t>
      </w:r>
      <w:r>
        <w:rPr>
          <w:sz w:val="28"/>
          <w:szCs w:val="28"/>
        </w:rPr>
        <w:t xml:space="preserve">а </w:t>
      </w:r>
      <w:r w:rsidRPr="00E112E7">
        <w:rPr>
          <w:sz w:val="28"/>
          <w:szCs w:val="28"/>
        </w:rPr>
        <w:t xml:space="preserve">профильного уровня ЕГЭ по математике </w:t>
      </w:r>
      <w:r>
        <w:rPr>
          <w:sz w:val="28"/>
          <w:szCs w:val="28"/>
        </w:rPr>
        <w:t xml:space="preserve">определено </w:t>
      </w:r>
      <w:r w:rsidRPr="00E112E7">
        <w:rPr>
          <w:sz w:val="28"/>
          <w:szCs w:val="28"/>
        </w:rPr>
        <w:t>наличи</w:t>
      </w:r>
      <w:r>
        <w:rPr>
          <w:sz w:val="28"/>
          <w:szCs w:val="28"/>
        </w:rPr>
        <w:t>ем</w:t>
      </w:r>
      <w:r w:rsidRPr="00E112E7">
        <w:rPr>
          <w:sz w:val="28"/>
          <w:szCs w:val="28"/>
        </w:rPr>
        <w:t xml:space="preserve"> вступительного испытания «Математика» на специальность и направление подготовки. </w:t>
      </w:r>
    </w:p>
    <w:p w:rsidR="00CA6CC4" w:rsidRDefault="00CA6CC4" w:rsidP="00CA6CC4">
      <w:pPr>
        <w:pStyle w:val="a3"/>
        <w:shd w:val="clear" w:color="auto" w:fill="FFFFFF"/>
        <w:tabs>
          <w:tab w:val="left" w:pos="9214"/>
          <w:tab w:val="left" w:pos="9923"/>
        </w:tabs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Рособрнадзора от 18.11.2016 № 1967 «Об определении </w:t>
      </w:r>
      <w:r w:rsidRPr="00CE5CDF">
        <w:rPr>
          <w:sz w:val="28"/>
          <w:szCs w:val="28"/>
        </w:rPr>
        <w:t>минимально</w:t>
      </w:r>
      <w:r>
        <w:rPr>
          <w:sz w:val="28"/>
          <w:szCs w:val="28"/>
        </w:rPr>
        <w:t xml:space="preserve">го количества </w:t>
      </w:r>
      <w:r w:rsidRPr="00CE5CDF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ЕГЭ, подтверждающих освоение образовательной программы среднего общего образования, и </w:t>
      </w:r>
      <w:r w:rsidRPr="00CE5CDF">
        <w:rPr>
          <w:sz w:val="28"/>
          <w:szCs w:val="28"/>
        </w:rPr>
        <w:t>минимально</w:t>
      </w:r>
      <w:r>
        <w:rPr>
          <w:sz w:val="28"/>
          <w:szCs w:val="28"/>
        </w:rPr>
        <w:t xml:space="preserve">го количества </w:t>
      </w:r>
      <w:r w:rsidRPr="00CE5CDF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ЕГЭ, </w:t>
      </w:r>
      <w:r w:rsidRPr="00CE5CDF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ого для поступления в образовательные организации высшего образования на обучение по программам </w:t>
      </w:r>
      <w:proofErr w:type="spellStart"/>
      <w:r>
        <w:rPr>
          <w:sz w:val="28"/>
          <w:szCs w:val="28"/>
        </w:rPr>
        <w:t>балакавриата</w:t>
      </w:r>
      <w:proofErr w:type="spellEnd"/>
      <w:r>
        <w:rPr>
          <w:sz w:val="28"/>
          <w:szCs w:val="28"/>
        </w:rPr>
        <w:t xml:space="preserve"> и программам специалитета» установлены «минимальные пороги баллов ЕГЭ». ОО ВО не могут зачислять на обучение абитуриентов, представивших результаты ЕГЭ менее этих баллов. </w:t>
      </w:r>
    </w:p>
    <w:p w:rsidR="00CA6CC4" w:rsidRDefault="00CA6CC4" w:rsidP="00CA6CC4">
      <w:pPr>
        <w:pStyle w:val="a3"/>
        <w:shd w:val="clear" w:color="auto" w:fill="FFFFFF"/>
        <w:tabs>
          <w:tab w:val="left" w:pos="9214"/>
          <w:tab w:val="left" w:pos="9923"/>
        </w:tabs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в 2017 году многие ОО ВО СПб установили при приеме документов свой минимальный балл ЕГЭ по математике профильного уровня - 40 баллов. Поэтому получение 27 баллов не является гарантией приема документов в ОО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</w:t>
      </w:r>
    </w:p>
    <w:p w:rsidR="00A321A4" w:rsidRDefault="00CA6CC4"/>
    <w:sectPr w:rsidR="00A321A4" w:rsidSect="00D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C4"/>
    <w:rsid w:val="00CA6CC4"/>
    <w:rsid w:val="00DE5827"/>
    <w:rsid w:val="00E0487E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K217-14</dc:creator>
  <cp:lastModifiedBy>K217-14</cp:lastModifiedBy>
  <cp:revision>1</cp:revision>
  <dcterms:created xsi:type="dcterms:W3CDTF">2017-09-13T08:25:00Z</dcterms:created>
  <dcterms:modified xsi:type="dcterms:W3CDTF">2017-09-13T08:26:00Z</dcterms:modified>
</cp:coreProperties>
</file>